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0"/>
          <w:szCs w:val="20"/>
        </w:rPr>
        <w:t xml:space="preserve">                                                                                              Unit Price</w:t>
      </w:r>
    </w:p>
    <w:p/>
    <w:p>
      <w:pPr/>
      <w:r>
        <w:rPr>
          <w:sz w:val="20"/>
          <w:szCs w:val="20"/>
        </w:rPr>
        <w:t xml:space="preserve">           NO        Material    Description       Unit           Q - ty           before                                Discount  ,</w:t>
      </w:r>
    </w:p>
    <w:p>
      <w:pPr/>
      <w:r>
        <w:rPr>
          <w:sz w:val="20"/>
          <w:szCs w:val="20"/>
        </w:rPr>
        <w:t xml:space="preserve">                                                                                               discount       Discount ,  %</w:t>
      </w:r>
    </w:p>
    <w:p>
      <w:pPr/>
      <w:r>
        <w:rPr>
          <w:sz w:val="20"/>
          <w:szCs w:val="20"/>
        </w:rPr>
        <w:t xml:space="preserve">                                                                                                 ( USD )                                     USD</w:t>
      </w:r>
    </w:p>
    <w:p/>
    <w:p>
      <w:pPr/>
      <w:r>
        <w:rPr>
          <w:sz w:val="20"/>
          <w:szCs w:val="20"/>
        </w:rPr>
        <w:t xml:space="preserve">                         32523       Stewed              dish                             345 . 00           86 . 66667 %           299 . 00</w:t>
      </w:r>
    </w:p>
    <w:p>
      <w:pPr/>
      <w:r>
        <w:rPr>
          <w:sz w:val="20"/>
          <w:szCs w:val="20"/>
        </w:rPr>
        <w:t xml:space="preserve">                                        Venison                              300</w:t>
      </w:r>
    </w:p>
    <w:p/>
    <w:p>
      <w:pPr/>
      <w:r>
        <w:rPr>
          <w:sz w:val="20"/>
          <w:szCs w:val="20"/>
        </w:rPr>
        <w:t xml:space="preserve">                                       Sautéed</w:t>
      </w:r>
    </w:p>
    <w:p>
      <w:pPr/>
      <w:r>
        <w:rPr>
          <w:sz w:val="20"/>
          <w:szCs w:val="20"/>
        </w:rPr>
        <w:t xml:space="preserve">                                        Venison</w:t>
      </w:r>
    </w:p>
    <w:p>
      <w:pPr/>
      <w:r>
        <w:rPr>
          <w:sz w:val="20"/>
          <w:szCs w:val="20"/>
        </w:rPr>
        <w:t xml:space="preserve">                         35235        Fillet with            dish                            253 , 00            7 . 11462 %              18 . 00</w:t>
      </w:r>
    </w:p>
    <w:p>
      <w:pPr/>
      <w:r>
        <w:rPr>
          <w:sz w:val="20"/>
          <w:szCs w:val="20"/>
        </w:rPr>
        <w:t xml:space="preserve">                                                                               4 . 574</w:t>
      </w:r>
    </w:p>
    <w:p>
      <w:pPr/>
      <w:r>
        <w:rPr>
          <w:sz w:val="20"/>
          <w:szCs w:val="20"/>
        </w:rPr>
        <w:t xml:space="preserve">                                       Tea  Tree</w:t>
      </w:r>
    </w:p>
    <w:p>
      <w:pPr/>
      <w:r>
        <w:rPr>
          <w:sz w:val="20"/>
          <w:szCs w:val="20"/>
        </w:rPr>
        <w:t xml:space="preserve">                                       Mushrooms</w:t>
      </w:r>
    </w:p>
    <w:p>
      <w:pPr/>
      <w:r>
        <w:rPr>
          <w:sz w:val="20"/>
          <w:szCs w:val="20"/>
        </w:rPr>
        <w:t xml:space="preserve">                                       Sautéed</w:t>
      </w:r>
    </w:p>
    <w:p/>
    <w:p>
      <w:pPr/>
      <w:r>
        <w:rPr>
          <w:sz w:val="20"/>
          <w:szCs w:val="20"/>
        </w:rPr>
        <w:t xml:space="preserve">                        263462     Bullfrog in          dish            173            325 . 00           27 . 69231 %            90 . 00</w:t>
      </w:r>
    </w:p>
    <w:p>
      <w:pPr/>
      <w:r>
        <w:rPr>
          <w:sz w:val="20"/>
          <w:szCs w:val="20"/>
        </w:rPr>
        <w:t xml:space="preserve">                                       Chili Sauce</w:t>
      </w:r>
    </w:p>
    <w:p/>
    <w:p>
      <w:pPr/>
      <w:r>
        <w:rPr>
          <w:sz w:val="20"/>
          <w:szCs w:val="20"/>
        </w:rPr>
        <w:t xml:space="preserve">                                       Steamed</w:t>
      </w:r>
    </w:p>
    <w:p>
      <w:pPr/>
      <w:r>
        <w:rPr>
          <w:sz w:val="20"/>
          <w:szCs w:val="20"/>
        </w:rPr>
        <w:t xml:space="preserve">                                       Bullfrog</w:t>
      </w:r>
    </w:p>
    <w:p>
      <w:pPr/>
      <w:r>
        <w:rPr>
          <w:sz w:val="20"/>
          <w:szCs w:val="20"/>
        </w:rPr>
        <w:t xml:space="preserve">                        265346      with  Chili           dish            235              33 . 00            # # #  # # # #           - 202 . 00</w:t>
      </w:r>
    </w:p>
    <w:p/>
    <w:p>
      <w:pPr/>
      <w:r>
        <w:rPr>
          <w:sz w:val="20"/>
          <w:szCs w:val="20"/>
        </w:rPr>
        <w:t xml:space="preserve">                                       Pepper</w:t>
      </w:r>
    </w:p>
    <w:p>
      <w:pPr/>
      <w:r>
        <w:rPr>
          <w:sz w:val="20"/>
          <w:szCs w:val="20"/>
        </w:rPr>
        <w:t xml:space="preserve">                                       Sautéed</w:t>
      </w:r>
    </w:p>
    <w:p>
      <w:pPr/>
      <w:r>
        <w:rPr>
          <w:sz w:val="20"/>
          <w:szCs w:val="20"/>
        </w:rPr>
        <w:t xml:space="preserve">                                       Rabbit Leg</w:t>
      </w:r>
    </w:p>
    <w:p/>
    <w:p>
      <w:pPr/>
      <w:r>
        <w:rPr>
          <w:sz w:val="20"/>
          <w:szCs w:val="20"/>
        </w:rPr>
        <w:t xml:space="preserve">                      6522531     with  Hot            dish                             335 . 00           90 . 14925 %            302 . 00</w:t>
      </w:r>
    </w:p>
    <w:p>
      <w:pPr/>
      <w:r>
        <w:rPr>
          <w:sz w:val="20"/>
          <w:szCs w:val="20"/>
        </w:rPr>
        <w:t xml:space="preserve">                                       Spicy                                 60</w:t>
      </w:r>
    </w:p>
    <w:p>
      <w:pPr/>
      <w:r>
        <w:rPr>
          <w:sz w:val="20"/>
          <w:szCs w:val="20"/>
        </w:rPr>
        <w:t xml:space="preserve">                                       Sauce</w:t>
      </w:r>
    </w:p>
    <w:p/>
    <w:p>
      <w:pPr/>
      <w:r>
        <w:rPr>
          <w:sz w:val="20"/>
          <w:szCs w:val="20"/>
        </w:rPr>
        <w:t xml:space="preserve">                                      Deep - Fried</w:t>
      </w:r>
    </w:p>
    <w:p>
      <w:pPr/>
      <w:r>
        <w:rPr>
          <w:sz w:val="20"/>
          <w:szCs w:val="20"/>
        </w:rPr>
        <w:t xml:space="preserve">                                      Rolls  with</w:t>
      </w:r>
    </w:p>
    <w:p/>
    <w:p>
      <w:pPr/>
      <w:r>
        <w:rPr>
          <w:sz w:val="20"/>
          <w:szCs w:val="20"/>
        </w:rPr>
        <w:t xml:space="preserve">                       53525       Five Shreds I      dish           235             265 . 00           79 . 24528 %           210 . 00</w:t>
      </w:r>
    </w:p>
    <w:p>
      <w:pPr/>
      <w:r>
        <w:rPr>
          <w:sz w:val="20"/>
          <w:szCs w:val="20"/>
        </w:rPr>
        <w:t xml:space="preserve">                                      Filling  and</w:t>
      </w:r>
    </w:p>
    <w:p>
      <w:pPr/>
      <w:r>
        <w:rPr>
          <w:sz w:val="20"/>
          <w:szCs w:val="20"/>
        </w:rPr>
        <w:t xml:space="preserve">                                      Scorpion</w:t>
      </w:r>
    </w:p>
    <w:p/>
    <w:p>
      <w:pPr/>
      <w:r>
        <w:rPr>
          <w:sz w:val="20"/>
          <w:szCs w:val="20"/>
        </w:rPr>
        <w:t xml:space="preserve">                                      Deep - Fried</w:t>
      </w:r>
    </w:p>
    <w:p>
      <w:pPr/>
      <w:r>
        <w:rPr>
          <w:sz w:val="20"/>
          <w:szCs w:val="20"/>
        </w:rPr>
        <w:t xml:space="preserve">                                      Crispy</w:t>
      </w:r>
    </w:p>
    <w:p>
      <w:pPr/>
      <w:r>
        <w:rPr>
          <w:sz w:val="20"/>
          <w:szCs w:val="20"/>
        </w:rPr>
        <w:t xml:space="preserve">                     235g9235    Venison             dish                             352 . 00           84 . 37500 %           297 . 00</w:t>
      </w:r>
    </w:p>
    <w:p>
      <w:pPr/>
      <w:r>
        <w:rPr>
          <w:sz w:val="20"/>
          <w:szCs w:val="20"/>
        </w:rPr>
        <w:t xml:space="preserve">                                                                              255</w:t>
      </w:r>
    </w:p>
    <w:p>
      <w:pPr/>
      <w:r>
        <w:rPr>
          <w:sz w:val="20"/>
          <w:szCs w:val="20"/>
        </w:rPr>
        <w:t xml:space="preserve">                                      Fillets</w:t>
      </w:r>
    </w:p>
    <w:p>
      <w:pPr/>
      <w:r>
        <w:rPr>
          <w:sz w:val="20"/>
          <w:szCs w:val="20"/>
        </w:rPr>
        <w:t xml:space="preserve">   The Earth ' s Beginning -  The Nebular Theory  - Many Applications of the Theory -  The Founders of</w:t>
      </w:r>
    </w:p>
    <w:p>
      <w:pPr/>
      <w:r>
        <w:rPr>
          <w:sz w:val="20"/>
          <w:szCs w:val="20"/>
        </w:rPr>
        <w:t xml:space="preserve">   the Doctrine - Kant , Laplace , William  Herschel</w:t>
      </w:r>
    </w:p>
    <w:p>
      <w:pPr/>
      <w:r>
        <w:rPr>
          <w:sz w:val="20"/>
          <w:szCs w:val="20"/>
        </w:rPr>
        <w:t xml:space="preserve">                                                                           : Their  Different Methods of Work  -  The Vastness  of</w:t>
      </w:r>
    </w:p>
    <w:p>
      <w:pPr/>
      <w:r>
        <w:rPr>
          <w:sz w:val="20"/>
          <w:szCs w:val="20"/>
        </w:rPr>
        <w:t xml:space="preserve">   the Problem   - Voltaire ' s Fable -  The Oak - Tree -  The Method of Studying the Subject -  Inadequacy</w:t>
      </w:r>
    </w:p>
    <w:p>
      <w:pPr/>
      <w:r>
        <w:rPr>
          <w:sz w:val="20"/>
          <w:szCs w:val="20"/>
        </w:rPr>
        <w:t xml:space="preserve">   of our Time Conceptions .</w:t>
      </w:r>
    </w:p>
    <w:p/>
    <w:p>
      <w:pPr/>
      <w:r>
        <w:rPr>
          <w:sz w:val="20"/>
          <w:szCs w:val="20"/>
        </w:rPr>
        <w:t xml:space="preserve">   I TRY in  these  lectures to  give  some account of an  exceptionally great subject  -  a subject , I ought</w:t>
      </w:r>
    </w:p>
    <w:p>
      <w:pPr/>
      <w:r>
        <w:rPr>
          <w:sz w:val="20"/>
          <w:szCs w:val="20"/>
        </w:rPr>
        <w:t xml:space="preserve">   rather to say , of sublime magnificence . It may , I believe , be affirmed without exaggeration that the</w:t>
      </w:r>
    </w:p>
    <w:p>
      <w:pPr/>
      <w:r>
        <w:rPr>
          <w:sz w:val="20"/>
          <w:szCs w:val="20"/>
        </w:rPr>
        <w:t xml:space="preserve">   theme which  is  to occupy  our  attention  represents  the most daring height to which  the human</w:t>
      </w:r>
    </w:p>
    <w:p/>
    <w:p>
      <w:pPr/>
      <w:r>
        <w:rPr>
          <w:sz w:val="20"/>
          <w:szCs w:val="20"/>
        </w:rPr>
        <w:t xml:space="preserve">   intellect has ever  ventured  to  soar in its efforts to  understand  the  great operations of Nature . The</w:t>
      </w:r>
    </w:p>
    <w:p>
      <w:pPr/>
      <w:r>
        <w:rPr>
          <w:sz w:val="20"/>
          <w:szCs w:val="20"/>
        </w:rPr>
        <w:t xml:space="preserve">   earth ' s beginning relates to phenomena  of such magnitude and  importance  that  the  temporary</w:t>
      </w:r>
    </w:p>
    <w:p>
      <w:pPr/>
      <w:r>
        <w:rPr>
          <w:sz w:val="20"/>
          <w:szCs w:val="20"/>
        </w:rPr>
        <w:t xml:space="preserve">   concerns which  usually  engage  our thoughts must be forgotten in  its presence</w:t>
      </w:r>
    </w:p>
    <w:p>
      <w:pPr/>
      <w:r>
        <w:rPr>
          <w:sz w:val="20"/>
          <w:szCs w:val="20"/>
        </w:rPr>
        <w:t xml:space="preserve">                                                                                                                            .</w:t>
      </w:r>
    </w:p>
    <w:sectPr>
      <w:pgSz w:orient="portrait" w:w="11905.511811023622" w:h="16837.79527559055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小花儿人工智能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自动生成</dc:creator>
  <dc:title>自动生成</dc:title>
  <dc:description/>
  <dc:subject/>
  <cp:keywords/>
  <cp:category/>
  <cp:lastModifiedBy/>
  <dcterms:created xsi:type="dcterms:W3CDTF">2019-05-07T10:21:09+02:00</dcterms:created>
  <dcterms:modified xsi:type="dcterms:W3CDTF">2019-05-07T10:21:09+02:00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